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B6C" w:rsidRPr="00B72B1C" w:rsidRDefault="000806BF" w:rsidP="00F04B6C">
      <w:pPr>
        <w:spacing w:after="240" w:line="200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Richtfest </w:t>
      </w:r>
    </w:p>
    <w:p w:rsidR="00F04B6C" w:rsidRDefault="000806BF" w:rsidP="00F04B6C">
      <w:pPr>
        <w:spacing w:after="240" w:line="200" w:lineRule="atLeast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Superschnell dank Teamarbeit</w:t>
      </w:r>
    </w:p>
    <w:p w:rsidR="00F04B6C" w:rsidRPr="00D30AD1" w:rsidRDefault="000806BF" w:rsidP="00F04B6C">
      <w:pPr>
        <w:spacing w:after="240" w:line="2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nur knapp neun Monaten ist auf dem Gelände von Kaeser Kompressoren die neue Halle 14 entstanden. Am Mittwoch wurde Richtfest gefeiert</w:t>
      </w:r>
    </w:p>
    <w:p w:rsidR="00F04B6C" w:rsidRDefault="000806BF" w:rsidP="00F04B6C">
      <w:pPr>
        <w:spacing w:after="240" w:line="2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Heimatstandort Coburg wächst Kaeser Kompressoren sichtbar weiter. Als im September Richtfest für die Halle 12 gefeiert wurde, waren von der heutigen Halle 14 gerade die ersten Fundamente </w:t>
      </w:r>
      <w:r w:rsidR="000309CB">
        <w:rPr>
          <w:rFonts w:ascii="Arial" w:hAnsi="Arial" w:cs="Arial"/>
          <w:sz w:val="24"/>
          <w:szCs w:val="24"/>
        </w:rPr>
        <w:t>gelegt</w:t>
      </w:r>
      <w:r>
        <w:rPr>
          <w:rFonts w:ascii="Arial" w:hAnsi="Arial" w:cs="Arial"/>
          <w:sz w:val="24"/>
          <w:szCs w:val="24"/>
        </w:rPr>
        <w:t xml:space="preserve">. </w:t>
      </w:r>
      <w:r w:rsidR="009D4E44">
        <w:rPr>
          <w:rFonts w:ascii="Arial" w:hAnsi="Arial" w:cs="Arial"/>
          <w:sz w:val="24"/>
          <w:szCs w:val="24"/>
        </w:rPr>
        <w:t>Letzte</w:t>
      </w:r>
      <w:r>
        <w:rPr>
          <w:rFonts w:ascii="Arial" w:hAnsi="Arial" w:cs="Arial"/>
          <w:sz w:val="24"/>
          <w:szCs w:val="24"/>
        </w:rPr>
        <w:t xml:space="preserve"> Woche wurde auch für diese Halle der Richtsegen gesprochen. </w:t>
      </w:r>
      <w:r w:rsidR="002813D5">
        <w:rPr>
          <w:rFonts w:ascii="Arial" w:hAnsi="Arial" w:cs="Arial"/>
          <w:sz w:val="24"/>
          <w:szCs w:val="24"/>
        </w:rPr>
        <w:t>„</w:t>
      </w:r>
      <w:r w:rsidR="00502208">
        <w:rPr>
          <w:rFonts w:ascii="Arial" w:hAnsi="Arial" w:cs="Arial"/>
          <w:sz w:val="24"/>
          <w:szCs w:val="24"/>
        </w:rPr>
        <w:t xml:space="preserve">Das haben wir nur so schnell geschafft, weil </w:t>
      </w:r>
      <w:r w:rsidR="009D4E44">
        <w:rPr>
          <w:rFonts w:ascii="Arial" w:hAnsi="Arial" w:cs="Arial"/>
          <w:sz w:val="24"/>
          <w:szCs w:val="24"/>
        </w:rPr>
        <w:t>die Mitarbeiter der Lieferanten und von Kaeser optimal kommuniziert und professionell zusammengearbeitet ha</w:t>
      </w:r>
      <w:r w:rsidR="00502208">
        <w:rPr>
          <w:rFonts w:ascii="Arial" w:hAnsi="Arial" w:cs="Arial"/>
          <w:sz w:val="24"/>
          <w:szCs w:val="24"/>
        </w:rPr>
        <w:t>ben“, freute sich Vorstandsmitglied Tina-Maria Vlantoussi-Kaeser und Thomas Kaeser, Vorstandsvorsitzender, dankte allen Beteiligten Behörden, Firmen und Mitarbeitern für die „außerordentliche Leistung“. Das Richtfest sei ein Meilenstein und ein Grund zum Feiern</w:t>
      </w:r>
      <w:r w:rsidR="00400C35">
        <w:rPr>
          <w:rFonts w:ascii="Arial" w:hAnsi="Arial" w:cs="Arial"/>
          <w:sz w:val="24"/>
          <w:szCs w:val="24"/>
        </w:rPr>
        <w:t xml:space="preserve">. „Bei </w:t>
      </w:r>
      <w:r w:rsidR="00502208">
        <w:rPr>
          <w:rFonts w:ascii="Arial" w:hAnsi="Arial" w:cs="Arial"/>
          <w:sz w:val="24"/>
          <w:szCs w:val="24"/>
        </w:rPr>
        <w:t xml:space="preserve">Kaeser </w:t>
      </w:r>
      <w:r w:rsidR="00400C35">
        <w:rPr>
          <w:rFonts w:ascii="Arial" w:hAnsi="Arial" w:cs="Arial"/>
          <w:sz w:val="24"/>
          <w:szCs w:val="24"/>
        </w:rPr>
        <w:t xml:space="preserve">gibt es </w:t>
      </w:r>
      <w:r w:rsidR="00502208">
        <w:rPr>
          <w:rFonts w:ascii="Arial" w:hAnsi="Arial" w:cs="Arial"/>
          <w:sz w:val="24"/>
          <w:szCs w:val="24"/>
        </w:rPr>
        <w:t>noch viele Projekte, die in Zukunft genauso erfolgreich laufen mögen</w:t>
      </w:r>
      <w:r w:rsidR="00400C35">
        <w:rPr>
          <w:rFonts w:ascii="Arial" w:hAnsi="Arial" w:cs="Arial"/>
          <w:sz w:val="24"/>
          <w:szCs w:val="24"/>
        </w:rPr>
        <w:t>,</w:t>
      </w:r>
      <w:r w:rsidR="00502208">
        <w:rPr>
          <w:rFonts w:ascii="Arial" w:hAnsi="Arial" w:cs="Arial"/>
          <w:sz w:val="24"/>
          <w:szCs w:val="24"/>
        </w:rPr>
        <w:t xml:space="preserve"> wie das jetzig</w:t>
      </w:r>
      <w:r w:rsidR="00400C35">
        <w:rPr>
          <w:rFonts w:ascii="Arial" w:hAnsi="Arial" w:cs="Arial"/>
          <w:sz w:val="24"/>
          <w:szCs w:val="24"/>
        </w:rPr>
        <w:t>e.“, wünschte er sich</w:t>
      </w:r>
      <w:r w:rsidR="009765E7">
        <w:rPr>
          <w:rFonts w:ascii="Arial" w:hAnsi="Arial" w:cs="Arial"/>
          <w:sz w:val="24"/>
          <w:szCs w:val="24"/>
        </w:rPr>
        <w:t xml:space="preserve"> und gab</w:t>
      </w:r>
      <w:r w:rsidR="00E90170">
        <w:rPr>
          <w:rFonts w:ascii="Arial" w:hAnsi="Arial" w:cs="Arial"/>
          <w:sz w:val="24"/>
          <w:szCs w:val="24"/>
        </w:rPr>
        <w:t xml:space="preserve"> damit auch einen Ausblick in die Zukunft</w:t>
      </w:r>
      <w:r w:rsidR="00502208">
        <w:rPr>
          <w:rFonts w:ascii="Arial" w:hAnsi="Arial" w:cs="Arial"/>
          <w:sz w:val="24"/>
          <w:szCs w:val="24"/>
        </w:rPr>
        <w:t xml:space="preserve">. Kaeser wolle </w:t>
      </w:r>
      <w:r w:rsidR="00E90170">
        <w:rPr>
          <w:rFonts w:ascii="Arial" w:hAnsi="Arial" w:cs="Arial"/>
          <w:sz w:val="24"/>
          <w:szCs w:val="24"/>
        </w:rPr>
        <w:t>weiterwachsen</w:t>
      </w:r>
      <w:r w:rsidR="00502208">
        <w:rPr>
          <w:rFonts w:ascii="Arial" w:hAnsi="Arial" w:cs="Arial"/>
          <w:sz w:val="24"/>
          <w:szCs w:val="24"/>
        </w:rPr>
        <w:t xml:space="preserve"> und </w:t>
      </w:r>
      <w:r w:rsidR="009D4E44">
        <w:rPr>
          <w:rFonts w:ascii="Arial" w:hAnsi="Arial" w:cs="Arial"/>
          <w:sz w:val="24"/>
          <w:szCs w:val="24"/>
        </w:rPr>
        <w:t>zusätzliche</w:t>
      </w:r>
      <w:r w:rsidR="00502208">
        <w:rPr>
          <w:rFonts w:ascii="Arial" w:hAnsi="Arial" w:cs="Arial"/>
          <w:sz w:val="24"/>
          <w:szCs w:val="24"/>
        </w:rPr>
        <w:t xml:space="preserve"> Arbeitsplätze schaffen</w:t>
      </w:r>
      <w:r w:rsidR="00E90170">
        <w:rPr>
          <w:rFonts w:ascii="Arial" w:hAnsi="Arial" w:cs="Arial"/>
          <w:sz w:val="24"/>
          <w:szCs w:val="24"/>
        </w:rPr>
        <w:t>, kündigte er an</w:t>
      </w:r>
      <w:r w:rsidR="00502208">
        <w:rPr>
          <w:rFonts w:ascii="Arial" w:hAnsi="Arial" w:cs="Arial"/>
          <w:sz w:val="24"/>
          <w:szCs w:val="24"/>
        </w:rPr>
        <w:t>. Zum Wohl</w:t>
      </w:r>
      <w:r w:rsidR="009D4E44">
        <w:rPr>
          <w:rFonts w:ascii="Arial" w:hAnsi="Arial" w:cs="Arial"/>
          <w:sz w:val="24"/>
          <w:szCs w:val="24"/>
        </w:rPr>
        <w:t xml:space="preserve"> des Unternehmens, zum </w:t>
      </w:r>
      <w:r w:rsidR="00902574">
        <w:rPr>
          <w:rFonts w:ascii="Arial" w:hAnsi="Arial" w:cs="Arial"/>
          <w:sz w:val="24"/>
          <w:szCs w:val="24"/>
        </w:rPr>
        <w:t>W</w:t>
      </w:r>
      <w:bookmarkStart w:id="0" w:name="_GoBack"/>
      <w:bookmarkEnd w:id="0"/>
      <w:r w:rsidR="009D4E44">
        <w:rPr>
          <w:rFonts w:ascii="Arial" w:hAnsi="Arial" w:cs="Arial"/>
          <w:sz w:val="24"/>
          <w:szCs w:val="24"/>
        </w:rPr>
        <w:t>ohl der Mitarbeiter</w:t>
      </w:r>
      <w:r w:rsidR="00502208">
        <w:rPr>
          <w:rFonts w:ascii="Arial" w:hAnsi="Arial" w:cs="Arial"/>
          <w:sz w:val="24"/>
          <w:szCs w:val="24"/>
        </w:rPr>
        <w:t xml:space="preserve"> und zum Wohl der Stadt Coburg. </w:t>
      </w:r>
    </w:p>
    <w:p w:rsidR="000806BF" w:rsidRDefault="00502208" w:rsidP="00F04B6C">
      <w:pPr>
        <w:spacing w:after="240" w:line="2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Dominik Sauerteig, </w:t>
      </w:r>
      <w:r w:rsidR="000806BF">
        <w:rPr>
          <w:rFonts w:ascii="Arial" w:hAnsi="Arial" w:cs="Arial"/>
          <w:sz w:val="24"/>
          <w:szCs w:val="24"/>
        </w:rPr>
        <w:t xml:space="preserve">Oberbürgermeister der Stadt Coburg, </w:t>
      </w:r>
      <w:r>
        <w:rPr>
          <w:rFonts w:ascii="Arial" w:hAnsi="Arial" w:cs="Arial"/>
          <w:sz w:val="24"/>
          <w:szCs w:val="24"/>
        </w:rPr>
        <w:t xml:space="preserve">überbrachte seinerseits den Dank der Stadt. </w:t>
      </w:r>
      <w:r w:rsidR="000806BF">
        <w:rPr>
          <w:rFonts w:ascii="Arial" w:hAnsi="Arial" w:cs="Arial"/>
          <w:sz w:val="24"/>
          <w:szCs w:val="24"/>
        </w:rPr>
        <w:t>Die Investition sei ein manifestiertes Standortbekenntnis</w:t>
      </w:r>
      <w:r>
        <w:rPr>
          <w:rFonts w:ascii="Arial" w:hAnsi="Arial" w:cs="Arial"/>
          <w:sz w:val="24"/>
          <w:szCs w:val="24"/>
        </w:rPr>
        <w:t>, über das sich die Stadt sehr freue</w:t>
      </w:r>
      <w:r w:rsidR="00400C35">
        <w:rPr>
          <w:rFonts w:ascii="Arial" w:hAnsi="Arial" w:cs="Arial"/>
          <w:sz w:val="24"/>
          <w:szCs w:val="24"/>
        </w:rPr>
        <w:t xml:space="preserve">, </w:t>
      </w:r>
      <w:r w:rsidR="00E90170">
        <w:rPr>
          <w:rFonts w:ascii="Arial" w:hAnsi="Arial" w:cs="Arial"/>
          <w:sz w:val="24"/>
          <w:szCs w:val="24"/>
        </w:rPr>
        <w:t>betonte</w:t>
      </w:r>
      <w:r w:rsidR="00400C35">
        <w:rPr>
          <w:rFonts w:ascii="Arial" w:hAnsi="Arial" w:cs="Arial"/>
          <w:sz w:val="24"/>
          <w:szCs w:val="24"/>
        </w:rPr>
        <w:t xml:space="preserve"> er in seinem Grußwort. </w:t>
      </w:r>
    </w:p>
    <w:p w:rsidR="000806BF" w:rsidRDefault="000806BF" w:rsidP="00F04B6C">
      <w:pPr>
        <w:spacing w:after="240" w:line="2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Bau der Halle 14</w:t>
      </w:r>
      <w:r w:rsidR="00400C35">
        <w:rPr>
          <w:rFonts w:ascii="Arial" w:hAnsi="Arial" w:cs="Arial"/>
          <w:sz w:val="24"/>
          <w:szCs w:val="24"/>
        </w:rPr>
        <w:t xml:space="preserve">, die hinter dem Hauptfirmengelände in Richtung </w:t>
      </w:r>
      <w:proofErr w:type="spellStart"/>
      <w:r w:rsidR="00400C35">
        <w:rPr>
          <w:rFonts w:ascii="Arial" w:hAnsi="Arial" w:cs="Arial"/>
          <w:sz w:val="24"/>
          <w:szCs w:val="24"/>
        </w:rPr>
        <w:t>Glend</w:t>
      </w:r>
      <w:proofErr w:type="spellEnd"/>
      <w:r w:rsidR="00400C35">
        <w:rPr>
          <w:rFonts w:ascii="Arial" w:hAnsi="Arial" w:cs="Arial"/>
          <w:sz w:val="24"/>
          <w:szCs w:val="24"/>
        </w:rPr>
        <w:t xml:space="preserve"> gelegen ist, </w:t>
      </w:r>
      <w:r w:rsidR="00502208">
        <w:rPr>
          <w:rFonts w:ascii="Arial" w:hAnsi="Arial" w:cs="Arial"/>
          <w:sz w:val="24"/>
          <w:szCs w:val="24"/>
        </w:rPr>
        <w:t>war</w:t>
      </w:r>
      <w:r>
        <w:rPr>
          <w:rFonts w:ascii="Arial" w:hAnsi="Arial" w:cs="Arial"/>
          <w:sz w:val="24"/>
          <w:szCs w:val="24"/>
        </w:rPr>
        <w:t xml:space="preserve"> erforderlich</w:t>
      </w:r>
      <w:r w:rsidR="005022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weil auf dem Stammgelände eine in die</w:t>
      </w:r>
      <w:r w:rsidR="00281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Jahr</w:t>
      </w:r>
      <w:r w:rsidR="002813D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gekommenen Halle renoviert wird und die dort angesiedelten Produktionsabteilungen eine</w:t>
      </w:r>
      <w:r w:rsidR="002813D5">
        <w:rPr>
          <w:rFonts w:ascii="Arial" w:hAnsi="Arial" w:cs="Arial"/>
          <w:sz w:val="24"/>
          <w:szCs w:val="24"/>
        </w:rPr>
        <w:t xml:space="preserve"> andere Unterkunft </w:t>
      </w:r>
      <w:r w:rsidR="00E90170">
        <w:rPr>
          <w:rFonts w:ascii="Arial" w:hAnsi="Arial" w:cs="Arial"/>
          <w:sz w:val="24"/>
          <w:szCs w:val="24"/>
        </w:rPr>
        <w:t>finden sollten</w:t>
      </w:r>
      <w:r w:rsidR="002813D5">
        <w:rPr>
          <w:rFonts w:ascii="Arial" w:hAnsi="Arial" w:cs="Arial"/>
          <w:sz w:val="24"/>
          <w:szCs w:val="24"/>
        </w:rPr>
        <w:t xml:space="preserve">. </w:t>
      </w:r>
      <w:r w:rsidR="00E90170">
        <w:rPr>
          <w:rFonts w:ascii="Arial" w:hAnsi="Arial" w:cs="Arial"/>
          <w:sz w:val="24"/>
          <w:szCs w:val="24"/>
        </w:rPr>
        <w:t>Durch</w:t>
      </w:r>
      <w:r w:rsidR="00400C35">
        <w:rPr>
          <w:rFonts w:ascii="Arial" w:hAnsi="Arial" w:cs="Arial"/>
          <w:sz w:val="24"/>
          <w:szCs w:val="24"/>
        </w:rPr>
        <w:t xml:space="preserve"> das solide Unternehmenswachstum </w:t>
      </w:r>
      <w:r w:rsidR="00E90170">
        <w:rPr>
          <w:rFonts w:ascii="Arial" w:hAnsi="Arial" w:cs="Arial"/>
          <w:sz w:val="24"/>
          <w:szCs w:val="24"/>
        </w:rPr>
        <w:t xml:space="preserve">der letzten Jahre benötigen darüber hinaus </w:t>
      </w:r>
      <w:r w:rsidR="002813D5">
        <w:rPr>
          <w:rFonts w:ascii="Arial" w:hAnsi="Arial" w:cs="Arial"/>
          <w:sz w:val="24"/>
          <w:szCs w:val="24"/>
        </w:rPr>
        <w:t>auch andere Abteilungen mehr Platz</w:t>
      </w:r>
      <w:r w:rsidR="00502208">
        <w:rPr>
          <w:rFonts w:ascii="Arial" w:hAnsi="Arial" w:cs="Arial"/>
          <w:sz w:val="24"/>
          <w:szCs w:val="24"/>
        </w:rPr>
        <w:t>, klärte Vlantoussi-Kaeser</w:t>
      </w:r>
      <w:r w:rsidR="002813D5">
        <w:rPr>
          <w:rFonts w:ascii="Arial" w:hAnsi="Arial" w:cs="Arial"/>
          <w:sz w:val="24"/>
          <w:szCs w:val="24"/>
        </w:rPr>
        <w:t xml:space="preserve"> </w:t>
      </w:r>
      <w:r w:rsidR="00502208">
        <w:rPr>
          <w:rFonts w:ascii="Arial" w:hAnsi="Arial" w:cs="Arial"/>
          <w:sz w:val="24"/>
          <w:szCs w:val="24"/>
        </w:rPr>
        <w:t xml:space="preserve">über den </w:t>
      </w:r>
      <w:r w:rsidR="00400C35">
        <w:rPr>
          <w:rFonts w:ascii="Arial" w:hAnsi="Arial" w:cs="Arial"/>
          <w:sz w:val="24"/>
          <w:szCs w:val="24"/>
        </w:rPr>
        <w:t xml:space="preserve">Hintergrund des </w:t>
      </w:r>
      <w:r w:rsidR="00502208">
        <w:rPr>
          <w:rFonts w:ascii="Arial" w:hAnsi="Arial" w:cs="Arial"/>
          <w:sz w:val="24"/>
          <w:szCs w:val="24"/>
        </w:rPr>
        <w:t>Erweiterungsbau</w:t>
      </w:r>
      <w:r w:rsidR="00400C35">
        <w:rPr>
          <w:rFonts w:ascii="Arial" w:hAnsi="Arial" w:cs="Arial"/>
          <w:sz w:val="24"/>
          <w:szCs w:val="24"/>
        </w:rPr>
        <w:t>s</w:t>
      </w:r>
      <w:r w:rsidR="00502208">
        <w:rPr>
          <w:rFonts w:ascii="Arial" w:hAnsi="Arial" w:cs="Arial"/>
          <w:sz w:val="24"/>
          <w:szCs w:val="24"/>
        </w:rPr>
        <w:t xml:space="preserve"> auf.</w:t>
      </w:r>
      <w:r w:rsidR="00400C35">
        <w:rPr>
          <w:rFonts w:ascii="Arial" w:hAnsi="Arial" w:cs="Arial"/>
          <w:sz w:val="24"/>
          <w:szCs w:val="24"/>
        </w:rPr>
        <w:t xml:space="preserve"> Als nächstes stünde die Vergrößerung des Logistikbereiches an.</w:t>
      </w:r>
      <w:r w:rsidR="00502208">
        <w:rPr>
          <w:rFonts w:ascii="Arial" w:hAnsi="Arial" w:cs="Arial"/>
          <w:sz w:val="24"/>
          <w:szCs w:val="24"/>
        </w:rPr>
        <w:t xml:space="preserve"> </w:t>
      </w:r>
    </w:p>
    <w:p w:rsidR="00502208" w:rsidRDefault="00502208" w:rsidP="00F04B6C">
      <w:pPr>
        <w:spacing w:after="240" w:line="2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Über Kaeser Kompressoren: </w:t>
      </w:r>
    </w:p>
    <w:p w:rsidR="00931860" w:rsidRDefault="00931860" w:rsidP="00931860">
      <w:pPr>
        <w:spacing w:after="240" w:line="2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Kaeser Kompressoren ist ein Druckluftsystemanbieter mit Hauptsitz in Coburg, Oberfranken. Produktionsstandorte sind Coburg, Gera und </w:t>
      </w:r>
      <w:r w:rsidR="00502208">
        <w:rPr>
          <w:rFonts w:ascii="Arial" w:hAnsi="Arial" w:cs="Arial"/>
          <w:sz w:val="24"/>
          <w:szCs w:val="24"/>
        </w:rPr>
        <w:t>Göttingen</w:t>
      </w:r>
      <w:r>
        <w:rPr>
          <w:rFonts w:ascii="Arial" w:hAnsi="Arial" w:cs="Arial"/>
          <w:sz w:val="24"/>
          <w:szCs w:val="24"/>
        </w:rPr>
        <w:t xml:space="preserve"> in Deutschland. Das Unternehmen ist mit über 5</w:t>
      </w:r>
      <w:r w:rsidR="00E9017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eigenen Niederlassungen und exklusiven Vertragspartnern in mehr als 140 Ländern aktiv. Mehr als 7</w:t>
      </w:r>
      <w:r w:rsidR="00502208">
        <w:rPr>
          <w:rFonts w:ascii="Arial" w:hAnsi="Arial" w:cs="Arial"/>
          <w:sz w:val="24"/>
          <w:szCs w:val="24"/>
        </w:rPr>
        <w:t xml:space="preserve">500 </w:t>
      </w:r>
      <w:r>
        <w:rPr>
          <w:rFonts w:ascii="Arial" w:hAnsi="Arial" w:cs="Arial"/>
          <w:sz w:val="24"/>
          <w:szCs w:val="24"/>
        </w:rPr>
        <w:t>Mitarbeiter sind weltweit für Kaeser tätig, rund die Hälfte davon in Deutschland</w:t>
      </w:r>
    </w:p>
    <w:p w:rsidR="00931860" w:rsidRDefault="00931860" w:rsidP="00F04B6C">
      <w:pPr>
        <w:spacing w:after="240" w:line="200" w:lineRule="atLeast"/>
        <w:rPr>
          <w:rFonts w:ascii="Arial" w:hAnsi="Arial" w:cs="Arial"/>
          <w:sz w:val="24"/>
          <w:szCs w:val="24"/>
        </w:rPr>
      </w:pPr>
    </w:p>
    <w:p w:rsidR="00F04B6C" w:rsidRDefault="00E90170" w:rsidP="00CD1046">
      <w:pPr>
        <w:spacing w:after="240" w:line="2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Bilder: </w:t>
      </w:r>
    </w:p>
    <w:p w:rsidR="00E90170" w:rsidRDefault="00E90170" w:rsidP="00CD1046">
      <w:pPr>
        <w:spacing w:after="240" w:line="200" w:lineRule="atLeas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999320" cy="1333500"/>
            <wp:effectExtent l="0" t="0" r="127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073" cy="133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1943100" cy="1295759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572" cy="129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170" w:rsidRDefault="00E90170" w:rsidP="00CD1046">
      <w:pPr>
        <w:spacing w:after="240" w:line="2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neue Halle 14 von Kaeser Kompressoren feierte Richtfest. </w:t>
      </w:r>
    </w:p>
    <w:p w:rsidR="00E90170" w:rsidRDefault="00E90170" w:rsidP="00CD1046">
      <w:pPr>
        <w:spacing w:after="240" w:line="200" w:lineRule="atLeas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933575" cy="1289650"/>
            <wp:effectExtent l="0" t="0" r="0" b="635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830" cy="129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170" w:rsidRDefault="00E90170" w:rsidP="00CD1046">
      <w:pPr>
        <w:spacing w:after="240" w:line="2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 Richtspruch sprach der Polier der ausführenden Firma Angermüller. </w:t>
      </w:r>
    </w:p>
    <w:p w:rsidR="00E90170" w:rsidRDefault="00E90170" w:rsidP="00CD1046">
      <w:pPr>
        <w:spacing w:after="240" w:line="200" w:lineRule="atLeas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838325" cy="12261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479" cy="122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170" w:rsidRDefault="00E90170" w:rsidP="00CD1046">
      <w:pPr>
        <w:spacing w:after="240" w:line="2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Tina-Maria Vlantoussi-Kaeser, Mitglied des Vorstands</w:t>
      </w:r>
    </w:p>
    <w:p w:rsidR="00E90170" w:rsidRDefault="00E90170" w:rsidP="00CD1046">
      <w:pPr>
        <w:spacing w:after="240" w:line="200" w:lineRule="atLeas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799388" cy="12001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042" cy="120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170" w:rsidRDefault="00E90170" w:rsidP="00CD1046">
      <w:pPr>
        <w:spacing w:after="240" w:line="2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Thomas Kaeser, Vorstandsvorsitzender</w:t>
      </w:r>
    </w:p>
    <w:p w:rsidR="00F04B6C" w:rsidRDefault="00F04B6C" w:rsidP="00CD1046">
      <w:pPr>
        <w:spacing w:after="240" w:line="200" w:lineRule="atLeast"/>
        <w:rPr>
          <w:rFonts w:ascii="Arial" w:hAnsi="Arial" w:cs="Arial"/>
          <w:sz w:val="24"/>
          <w:szCs w:val="24"/>
        </w:rPr>
      </w:pPr>
    </w:p>
    <w:sectPr w:rsidR="00F04B6C" w:rsidSect="002616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418" w:bottom="1134" w:left="1418" w:header="1588" w:footer="15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E64" w:rsidRDefault="005D4E64" w:rsidP="004B3198">
      <w:pPr>
        <w:spacing w:after="0" w:line="240" w:lineRule="auto"/>
      </w:pPr>
      <w:r>
        <w:separator/>
      </w:r>
    </w:p>
  </w:endnote>
  <w:endnote w:type="continuationSeparator" w:id="0">
    <w:p w:rsidR="005D4E64" w:rsidRDefault="005D4E64" w:rsidP="004B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4AA" w:rsidRDefault="001844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98" w:rsidRDefault="004B3198" w:rsidP="00EA1547">
    <w:pPr>
      <w:pStyle w:val="Fuzeile"/>
      <w:jc w:val="center"/>
    </w:pPr>
  </w:p>
  <w:p w:rsidR="00F04B6C" w:rsidRDefault="00F04B6C" w:rsidP="00EA1547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B6C" w:rsidRDefault="00F04B6C">
    <w:pPr>
      <w:pStyle w:val="Fuzeile"/>
    </w:pPr>
  </w:p>
  <w:p w:rsidR="00F04B6C" w:rsidRDefault="00F04B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E64" w:rsidRDefault="005D4E64" w:rsidP="004B3198">
      <w:pPr>
        <w:spacing w:after="0" w:line="240" w:lineRule="auto"/>
      </w:pPr>
      <w:r>
        <w:separator/>
      </w:r>
    </w:p>
  </w:footnote>
  <w:footnote w:type="continuationSeparator" w:id="0">
    <w:p w:rsidR="005D4E64" w:rsidRDefault="005D4E64" w:rsidP="004B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98" w:rsidRDefault="00902574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4704" o:spid="_x0000_s206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eutsch-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CB6" w:rsidRPr="00AD2867" w:rsidRDefault="00902574" w:rsidP="00937D46">
    <w:pPr>
      <w:pStyle w:val="Kopfzeile"/>
      <w:tabs>
        <w:tab w:val="left" w:pos="7088"/>
      </w:tabs>
      <w:spacing w:before="120" w:after="40"/>
      <w:rPr>
        <w:rFonts w:ascii="Arial" w:hAnsi="Arial" w:cs="Arial"/>
        <w:b/>
        <w:sz w:val="24"/>
        <w:szCs w:val="24"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4705" o:spid="_x0000_s2066" type="#_x0000_t75" style="position:absolute;margin-left:-71pt;margin-top:-146pt;width:595.2pt;height:841.9pt;z-index:-251656192;mso-position-horizontal-relative:margin;mso-position-vertical:absolute;mso-position-vertical-relative:margin" o:allowincell="f">
          <v:imagedata r:id="rId1" o:title="Deutsch-s"/>
          <w10:wrap anchorx="margin" anchory="margin"/>
        </v:shape>
      </w:pict>
    </w:r>
    <w:r w:rsidR="00937D46">
      <w:rPr>
        <w:b/>
      </w:rPr>
      <w:tab/>
    </w:r>
    <w:r w:rsidR="005A2CB6" w:rsidRPr="00AD2867">
      <w:rPr>
        <w:b/>
      </w:rPr>
      <w:tab/>
    </w:r>
    <w:sdt>
      <w:sdtPr>
        <w:rPr>
          <w:b/>
        </w:rPr>
        <w:id w:val="98381352"/>
        <w:docPartObj>
          <w:docPartGallery w:val="Page Numbers (Top of Page)"/>
          <w:docPartUnique/>
        </w:docPartObj>
      </w:sdtPr>
      <w:sdtEndPr>
        <w:rPr>
          <w:rFonts w:ascii="Arial" w:hAnsi="Arial" w:cs="Arial"/>
          <w:b w:val="0"/>
          <w:sz w:val="24"/>
          <w:szCs w:val="24"/>
        </w:rPr>
      </w:sdtEndPr>
      <w:sdtContent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begin"/>
        </w:r>
        <w:r w:rsidR="005A2CB6" w:rsidRPr="00AD2867">
          <w:rPr>
            <w:rFonts w:ascii="Arial" w:hAnsi="Arial" w:cs="Arial"/>
            <w:bCs/>
            <w:sz w:val="24"/>
            <w:szCs w:val="24"/>
          </w:rPr>
          <w:instrText>PAGE</w:instrTex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5A2CB6" w:rsidRPr="00AD2867">
          <w:rPr>
            <w:rFonts w:ascii="Arial" w:hAnsi="Arial" w:cs="Arial"/>
            <w:bCs/>
            <w:sz w:val="24"/>
            <w:szCs w:val="24"/>
          </w:rPr>
          <w:t>2</w: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end"/>
        </w:r>
        <w:r w:rsidR="005A2CB6" w:rsidRPr="00AD2867">
          <w:rPr>
            <w:rFonts w:ascii="Arial" w:hAnsi="Arial" w:cs="Arial"/>
            <w:sz w:val="24"/>
            <w:szCs w:val="24"/>
          </w:rPr>
          <w:t>/</w: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begin"/>
        </w:r>
        <w:r w:rsidR="005A2CB6" w:rsidRPr="00AD2867">
          <w:rPr>
            <w:rFonts w:ascii="Arial" w:hAnsi="Arial" w:cs="Arial"/>
            <w:bCs/>
            <w:sz w:val="24"/>
            <w:szCs w:val="24"/>
          </w:rPr>
          <w:instrText>NUMPAGES</w:instrTex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5A2CB6" w:rsidRPr="00AD2867">
          <w:rPr>
            <w:rFonts w:ascii="Arial" w:hAnsi="Arial" w:cs="Arial"/>
            <w:bCs/>
            <w:sz w:val="24"/>
            <w:szCs w:val="24"/>
          </w:rPr>
          <w:t>2</w: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end"/>
        </w:r>
      </w:sdtContent>
    </w:sdt>
  </w:p>
  <w:p w:rsidR="00937D46" w:rsidRDefault="00937D46" w:rsidP="00CD1046">
    <w:pPr>
      <w:pStyle w:val="Kopfzeile"/>
      <w:spacing w:after="20"/>
    </w:pPr>
  </w:p>
  <w:p w:rsidR="005A2CB6" w:rsidRDefault="005A2CB6" w:rsidP="00CD1046">
    <w:pPr>
      <w:pStyle w:val="Kopfzeile"/>
      <w:spacing w:after="20"/>
    </w:pPr>
  </w:p>
  <w:p w:rsidR="004B3198" w:rsidRDefault="004B3198" w:rsidP="00937D46">
    <w:pPr>
      <w:pStyle w:val="Kopfzeile"/>
      <w:spacing w:after="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D46" w:rsidRDefault="00902574" w:rsidP="00F04B6C">
    <w:pPr>
      <w:pStyle w:val="Kopfzeile"/>
      <w:contextualSpacing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4703" o:spid="_x0000_s2064" type="#_x0000_t75" style="position:absolute;margin-left:-72.3pt;margin-top:-133.1pt;width:595.2pt;height:841.9pt;z-index:-251658240;mso-position-horizontal-relative:margin;mso-position-vertical-relative:margin" o:allowincell="f">
          <v:imagedata r:id="rId1" o:title="Deutsch-s"/>
          <w10:wrap anchorx="margin" anchory="margin"/>
        </v:shape>
      </w:pict>
    </w:r>
  </w:p>
  <w:p w:rsidR="00937D46" w:rsidRDefault="00937D46" w:rsidP="00F04B6C">
    <w:pPr>
      <w:pStyle w:val="Kopfzeile"/>
      <w:contextualSpacing/>
    </w:pPr>
  </w:p>
  <w:p w:rsidR="00937D46" w:rsidRDefault="00937D46" w:rsidP="00F04B6C">
    <w:pPr>
      <w:pStyle w:val="Kopfzeile"/>
      <w:contextualSpacing/>
    </w:pPr>
  </w:p>
  <w:p w:rsidR="00937D46" w:rsidRDefault="00937D46" w:rsidP="00F04B6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98"/>
    <w:rsid w:val="000309CB"/>
    <w:rsid w:val="000806BF"/>
    <w:rsid w:val="000B1EF6"/>
    <w:rsid w:val="000F7398"/>
    <w:rsid w:val="00125DF1"/>
    <w:rsid w:val="00131823"/>
    <w:rsid w:val="001469AE"/>
    <w:rsid w:val="001844AA"/>
    <w:rsid w:val="00214F1D"/>
    <w:rsid w:val="0026163F"/>
    <w:rsid w:val="002813D5"/>
    <w:rsid w:val="00297AE2"/>
    <w:rsid w:val="00367F7E"/>
    <w:rsid w:val="003C5323"/>
    <w:rsid w:val="003E1A0F"/>
    <w:rsid w:val="00400C35"/>
    <w:rsid w:val="00485249"/>
    <w:rsid w:val="004B3198"/>
    <w:rsid w:val="00502208"/>
    <w:rsid w:val="005A2CB6"/>
    <w:rsid w:val="005B5FA9"/>
    <w:rsid w:val="005D4E64"/>
    <w:rsid w:val="00605C85"/>
    <w:rsid w:val="00780178"/>
    <w:rsid w:val="00894239"/>
    <w:rsid w:val="008E105C"/>
    <w:rsid w:val="00902574"/>
    <w:rsid w:val="00931860"/>
    <w:rsid w:val="00937D46"/>
    <w:rsid w:val="009765E7"/>
    <w:rsid w:val="009D4E44"/>
    <w:rsid w:val="00A52284"/>
    <w:rsid w:val="00A52556"/>
    <w:rsid w:val="00AA1F98"/>
    <w:rsid w:val="00AD2867"/>
    <w:rsid w:val="00BE4E56"/>
    <w:rsid w:val="00C9170C"/>
    <w:rsid w:val="00CA1C81"/>
    <w:rsid w:val="00CD1046"/>
    <w:rsid w:val="00D73389"/>
    <w:rsid w:val="00E90170"/>
    <w:rsid w:val="00EA1547"/>
    <w:rsid w:val="00EC19C7"/>
    <w:rsid w:val="00F04B6C"/>
    <w:rsid w:val="00F570A9"/>
    <w:rsid w:val="00F9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152B75B"/>
  <w15:chartTrackingRefBased/>
  <w15:docId w15:val="{F699C70D-3AFE-4DEC-93AE-455B2789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A2C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3198"/>
  </w:style>
  <w:style w:type="paragraph" w:styleId="Fuzeile">
    <w:name w:val="footer"/>
    <w:basedOn w:val="Standard"/>
    <w:link w:val="FuzeileZchn"/>
    <w:uiPriority w:val="99"/>
    <w:unhideWhenUsed/>
    <w:rsid w:val="004B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319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0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0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A47FD-9D8F-4D32-AB9E-9C9053AF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2244</Characters>
  <Application>Microsoft Office Word</Application>
  <DocSecurity>0</DocSecurity>
  <Lines>44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KAESER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Michael</dc:creator>
  <cp:keywords/>
  <dc:description/>
  <cp:lastModifiedBy>Sachs, Elke</cp:lastModifiedBy>
  <cp:revision>3</cp:revision>
  <cp:lastPrinted>2023-05-05T12:02:00Z</cp:lastPrinted>
  <dcterms:created xsi:type="dcterms:W3CDTF">2023-05-12T04:43:00Z</dcterms:created>
  <dcterms:modified xsi:type="dcterms:W3CDTF">2023-05-12T04:54:00Z</dcterms:modified>
</cp:coreProperties>
</file>